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BB34" w14:textId="1AC1B452" w:rsidR="0082338C" w:rsidRPr="0082338C" w:rsidRDefault="0082338C">
      <w:pPr>
        <w:rPr>
          <w:sz w:val="24"/>
          <w:szCs w:val="24"/>
        </w:rPr>
      </w:pPr>
      <w:r w:rsidRPr="0082338C">
        <w:rPr>
          <w:sz w:val="24"/>
          <w:szCs w:val="24"/>
        </w:rPr>
        <w:t>Studenti, kteří do 28. 2. 202</w:t>
      </w:r>
      <w:r w:rsidR="006A1906">
        <w:rPr>
          <w:sz w:val="24"/>
          <w:szCs w:val="24"/>
        </w:rPr>
        <w:t>4</w:t>
      </w:r>
      <w:r w:rsidRPr="0082338C">
        <w:rPr>
          <w:sz w:val="24"/>
          <w:szCs w:val="24"/>
        </w:rPr>
        <w:t xml:space="preserve"> doloží certifikát o úspěšném složení jazykové zkoušky, nemusí konat profilovou zkoušku (písemná práce, ústní část) z cizího jazyka u maturity. </w:t>
      </w:r>
    </w:p>
    <w:p w14:paraId="28718331" w14:textId="77777777" w:rsidR="0082338C" w:rsidRPr="0082338C" w:rsidRDefault="0082338C">
      <w:pPr>
        <w:rPr>
          <w:sz w:val="24"/>
          <w:szCs w:val="24"/>
        </w:rPr>
      </w:pPr>
      <w:r w:rsidRPr="0082338C">
        <w:rPr>
          <w:sz w:val="24"/>
          <w:szCs w:val="24"/>
        </w:rPr>
        <w:t xml:space="preserve">Rozhodnutím ředitele školy přijímáme následující certifikáty: </w:t>
      </w:r>
    </w:p>
    <w:p w14:paraId="3066847D" w14:textId="77777777" w:rsidR="0082338C" w:rsidRPr="0082338C" w:rsidRDefault="0082338C">
      <w:pPr>
        <w:rPr>
          <w:sz w:val="24"/>
          <w:szCs w:val="24"/>
          <w:u w:val="single"/>
        </w:rPr>
      </w:pPr>
      <w:r w:rsidRPr="0082338C">
        <w:rPr>
          <w:sz w:val="24"/>
          <w:szCs w:val="24"/>
          <w:u w:val="single"/>
        </w:rPr>
        <w:t>- angličtina</w:t>
      </w:r>
    </w:p>
    <w:p w14:paraId="3B30BD6B" w14:textId="65921618" w:rsidR="0082338C" w:rsidRPr="0082338C" w:rsidRDefault="0082338C">
      <w:pPr>
        <w:rPr>
          <w:sz w:val="24"/>
          <w:szCs w:val="24"/>
        </w:rPr>
      </w:pPr>
      <w:r w:rsidRPr="0082338C">
        <w:rPr>
          <w:sz w:val="24"/>
          <w:szCs w:val="24"/>
        </w:rPr>
        <w:t xml:space="preserve"> o Státní jazyková zkouška základní (B2) o Státní jazyková zkouška všeobecná (C1) o FCE, FCE </w:t>
      </w:r>
      <w:proofErr w:type="spellStart"/>
      <w:r w:rsidRPr="0082338C">
        <w:rPr>
          <w:sz w:val="24"/>
          <w:szCs w:val="24"/>
        </w:rPr>
        <w:t>for</w:t>
      </w:r>
      <w:proofErr w:type="spellEnd"/>
      <w:r w:rsidRPr="0082338C">
        <w:rPr>
          <w:sz w:val="24"/>
          <w:szCs w:val="24"/>
        </w:rPr>
        <w:t xml:space="preserve"> </w:t>
      </w:r>
      <w:proofErr w:type="spellStart"/>
      <w:r w:rsidRPr="0082338C">
        <w:rPr>
          <w:sz w:val="24"/>
          <w:szCs w:val="24"/>
        </w:rPr>
        <w:t>Schools</w:t>
      </w:r>
      <w:proofErr w:type="spellEnd"/>
      <w:r w:rsidRPr="0082338C">
        <w:rPr>
          <w:sz w:val="24"/>
          <w:szCs w:val="24"/>
        </w:rPr>
        <w:t xml:space="preserve"> (B2) o CAE (C1) o TOEFL (B2, C1) o IELTS (B2, C1) </w:t>
      </w:r>
    </w:p>
    <w:p w14:paraId="52378711" w14:textId="77777777" w:rsidR="0082338C" w:rsidRPr="0082338C" w:rsidRDefault="0082338C">
      <w:pPr>
        <w:rPr>
          <w:sz w:val="24"/>
          <w:szCs w:val="24"/>
          <w:u w:val="single"/>
        </w:rPr>
      </w:pPr>
      <w:r w:rsidRPr="0082338C">
        <w:rPr>
          <w:sz w:val="24"/>
          <w:szCs w:val="24"/>
          <w:u w:val="single"/>
        </w:rPr>
        <w:t xml:space="preserve">- ruština </w:t>
      </w:r>
    </w:p>
    <w:p w14:paraId="32A41D75" w14:textId="67F58D38" w:rsidR="0082338C" w:rsidRPr="0082338C" w:rsidRDefault="0082338C">
      <w:pPr>
        <w:rPr>
          <w:sz w:val="24"/>
          <w:szCs w:val="24"/>
        </w:rPr>
      </w:pPr>
      <w:r w:rsidRPr="0082338C">
        <w:rPr>
          <w:sz w:val="24"/>
          <w:szCs w:val="24"/>
        </w:rPr>
        <w:t xml:space="preserve">o Státní jazyková zkouška základní (B2) o Státní jazyková zkouška všeobecná (C1) </w:t>
      </w:r>
    </w:p>
    <w:p w14:paraId="7FBF8498" w14:textId="77777777" w:rsidR="0082338C" w:rsidRPr="0082338C" w:rsidRDefault="0082338C">
      <w:pPr>
        <w:rPr>
          <w:sz w:val="24"/>
          <w:szCs w:val="24"/>
          <w:u w:val="single"/>
        </w:rPr>
      </w:pPr>
      <w:r w:rsidRPr="0082338C">
        <w:rPr>
          <w:sz w:val="24"/>
          <w:szCs w:val="24"/>
          <w:u w:val="single"/>
        </w:rPr>
        <w:t xml:space="preserve">- němčina </w:t>
      </w:r>
    </w:p>
    <w:p w14:paraId="3B201D90" w14:textId="37457C54" w:rsidR="00FE3D4C" w:rsidRPr="0082338C" w:rsidRDefault="0082338C">
      <w:pPr>
        <w:rPr>
          <w:sz w:val="24"/>
          <w:szCs w:val="24"/>
        </w:rPr>
      </w:pPr>
      <w:r w:rsidRPr="0082338C">
        <w:rPr>
          <w:sz w:val="24"/>
          <w:szCs w:val="24"/>
        </w:rPr>
        <w:t xml:space="preserve">o Státní jazyková zkouška základní (B2) o Státní jazyková zkouška všeobecná (C1) o ÖSD </w:t>
      </w:r>
      <w:proofErr w:type="spellStart"/>
      <w:r w:rsidRPr="0082338C">
        <w:rPr>
          <w:sz w:val="24"/>
          <w:szCs w:val="24"/>
        </w:rPr>
        <w:t>Zertifikat</w:t>
      </w:r>
      <w:proofErr w:type="spellEnd"/>
      <w:r w:rsidRPr="0082338C">
        <w:rPr>
          <w:sz w:val="24"/>
          <w:szCs w:val="24"/>
        </w:rPr>
        <w:t xml:space="preserve"> (B2, C1) o Goethe-</w:t>
      </w:r>
      <w:proofErr w:type="spellStart"/>
      <w:r w:rsidRPr="0082338C">
        <w:rPr>
          <w:sz w:val="24"/>
          <w:szCs w:val="24"/>
        </w:rPr>
        <w:t>Zertifikat</w:t>
      </w:r>
      <w:proofErr w:type="spellEnd"/>
      <w:r w:rsidRPr="0082338C">
        <w:rPr>
          <w:sz w:val="24"/>
          <w:szCs w:val="24"/>
        </w:rPr>
        <w:t xml:space="preserve"> (B2, C1)</w:t>
      </w:r>
    </w:p>
    <w:sectPr w:rsidR="00FE3D4C" w:rsidRPr="0082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8C"/>
    <w:rsid w:val="006A1906"/>
    <w:rsid w:val="0082338C"/>
    <w:rsid w:val="00BA4A4A"/>
    <w:rsid w:val="00FE3D4C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31A"/>
  <w15:chartTrackingRefBased/>
  <w15:docId w15:val="{53911D7F-BB30-4684-A1F0-56585DC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Vogtová Iva</dc:creator>
  <cp:keywords/>
  <dc:description/>
  <cp:lastModifiedBy>Vogtová Iva</cp:lastModifiedBy>
  <cp:revision>2</cp:revision>
  <dcterms:created xsi:type="dcterms:W3CDTF">2023-09-05T06:57:00Z</dcterms:created>
  <dcterms:modified xsi:type="dcterms:W3CDTF">2023-09-05T06:57:00Z</dcterms:modified>
</cp:coreProperties>
</file>